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F6A" w:rsidRPr="00DA1F6A" w:rsidRDefault="00DA1F6A" w:rsidP="00DA1F6A">
      <w:pPr>
        <w:spacing w:after="0" w:line="240" w:lineRule="auto"/>
        <w:ind w:left="4920" w:right="204" w:hanging="284"/>
        <w:contextualSpacing/>
        <w:jc w:val="right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DA1F6A">
        <w:rPr>
          <w:rFonts w:ascii="Tahoma" w:eastAsia="Times New Roman" w:hAnsi="Tahoma" w:cs="Tahoma"/>
          <w:b/>
          <w:sz w:val="20"/>
          <w:szCs w:val="24"/>
          <w:lang w:eastAsia="pl-PL"/>
        </w:rPr>
        <w:t>Załącznik nr 7</w:t>
      </w:r>
      <w:r w:rsidR="006A085B">
        <w:rPr>
          <w:rFonts w:ascii="Tahoma" w:eastAsia="Times New Roman" w:hAnsi="Tahoma" w:cs="Tahoma"/>
          <w:b/>
          <w:sz w:val="20"/>
          <w:szCs w:val="24"/>
          <w:lang w:eastAsia="pl-PL"/>
        </w:rPr>
        <w:t xml:space="preserve"> </w:t>
      </w:r>
      <w:bookmarkStart w:id="0" w:name="_GoBack"/>
      <w:bookmarkEnd w:id="0"/>
      <w:r w:rsidRPr="00DA1F6A">
        <w:rPr>
          <w:rFonts w:ascii="Tahoma" w:eastAsia="Times New Roman" w:hAnsi="Tahoma" w:cs="Tahoma"/>
          <w:b/>
          <w:sz w:val="20"/>
          <w:szCs w:val="24"/>
          <w:lang w:eastAsia="pl-PL"/>
        </w:rPr>
        <w:t>do SIWZ</w:t>
      </w:r>
    </w:p>
    <w:p w:rsidR="00DA1F6A" w:rsidRPr="00DA1F6A" w:rsidRDefault="00DA1F6A" w:rsidP="00DA1F6A">
      <w:pPr>
        <w:spacing w:after="0" w:line="240" w:lineRule="auto"/>
        <w:ind w:left="6663" w:right="204" w:hanging="6663"/>
        <w:jc w:val="both"/>
        <w:rPr>
          <w:rFonts w:ascii="Tahoma" w:eastAsia="Times New Roman" w:hAnsi="Tahoma" w:cs="Tahoma"/>
          <w:sz w:val="20"/>
          <w:szCs w:val="24"/>
          <w:lang w:val="x-none" w:eastAsia="pl-PL"/>
        </w:rPr>
      </w:pPr>
      <w:r w:rsidRPr="00DA1F6A">
        <w:rPr>
          <w:rFonts w:ascii="Tahoma" w:eastAsia="Times New Roman" w:hAnsi="Tahoma" w:cs="Tahoma"/>
          <w:sz w:val="20"/>
          <w:szCs w:val="24"/>
          <w:lang w:val="x-none" w:eastAsia="pl-PL"/>
        </w:rPr>
        <w:t>......................................................</w:t>
      </w:r>
    </w:p>
    <w:p w:rsidR="00DA1F6A" w:rsidRPr="00DA1F6A" w:rsidRDefault="00DA1F6A" w:rsidP="00DA1F6A">
      <w:pPr>
        <w:spacing w:after="0" w:line="240" w:lineRule="auto"/>
        <w:ind w:left="57" w:right="204" w:hanging="284"/>
        <w:jc w:val="both"/>
        <w:rPr>
          <w:rFonts w:ascii="Tahoma" w:eastAsia="Times New Roman" w:hAnsi="Tahoma" w:cs="Tahoma"/>
          <w:sz w:val="16"/>
          <w:szCs w:val="24"/>
          <w:lang w:eastAsia="pl-PL"/>
        </w:rPr>
      </w:pPr>
      <w:r>
        <w:rPr>
          <w:rFonts w:ascii="Tahoma" w:eastAsia="Times New Roman" w:hAnsi="Tahoma" w:cs="Tahoma"/>
          <w:spacing w:val="-5"/>
          <w:sz w:val="16"/>
          <w:szCs w:val="24"/>
          <w:lang w:eastAsia="pl-PL"/>
        </w:rPr>
        <w:t xml:space="preserve">             </w:t>
      </w:r>
      <w:r w:rsidRPr="00DA1F6A">
        <w:rPr>
          <w:rFonts w:ascii="Tahoma" w:eastAsia="Times New Roman" w:hAnsi="Tahoma" w:cs="Tahoma"/>
          <w:spacing w:val="-5"/>
          <w:sz w:val="16"/>
          <w:szCs w:val="24"/>
          <w:lang w:eastAsia="pl-PL"/>
        </w:rPr>
        <w:t>(pieczęć adresowa firmy Wykonawcy)</w:t>
      </w:r>
    </w:p>
    <w:p w:rsidR="00DA1F6A" w:rsidRPr="00DA1F6A" w:rsidRDefault="00DA1F6A" w:rsidP="00DA1F6A">
      <w:pPr>
        <w:spacing w:after="0" w:line="240" w:lineRule="auto"/>
        <w:ind w:left="284" w:right="204" w:hanging="284"/>
        <w:jc w:val="center"/>
        <w:rPr>
          <w:rFonts w:ascii="Tahoma" w:eastAsia="Times New Roman" w:hAnsi="Tahoma" w:cs="Tahoma"/>
          <w:b/>
          <w:szCs w:val="24"/>
          <w:lang w:eastAsia="pl-PL"/>
        </w:rPr>
      </w:pPr>
    </w:p>
    <w:p w:rsidR="00DA1F6A" w:rsidRPr="00DA1F6A" w:rsidRDefault="00DA1F6A" w:rsidP="00DA1F6A">
      <w:pPr>
        <w:spacing w:after="0" w:line="240" w:lineRule="auto"/>
        <w:ind w:left="284" w:right="204" w:hanging="284"/>
        <w:jc w:val="center"/>
        <w:rPr>
          <w:rFonts w:ascii="Tahoma" w:eastAsia="Times New Roman" w:hAnsi="Tahoma" w:cs="Tahoma"/>
          <w:b/>
          <w:szCs w:val="24"/>
          <w:lang w:eastAsia="pl-PL"/>
        </w:rPr>
      </w:pPr>
    </w:p>
    <w:p w:rsidR="00DA1F6A" w:rsidRPr="00DA1F6A" w:rsidRDefault="00DA1F6A" w:rsidP="00DA1F6A">
      <w:pPr>
        <w:spacing w:after="0" w:line="240" w:lineRule="auto"/>
        <w:ind w:left="284" w:right="204" w:hanging="284"/>
        <w:jc w:val="center"/>
        <w:rPr>
          <w:rFonts w:ascii="Tahoma" w:eastAsia="Times New Roman" w:hAnsi="Tahoma" w:cs="Tahoma"/>
          <w:b/>
          <w:szCs w:val="24"/>
          <w:lang w:eastAsia="pl-PL"/>
        </w:rPr>
      </w:pPr>
      <w:r w:rsidRPr="00DA1F6A">
        <w:rPr>
          <w:rFonts w:ascii="Tahoma" w:eastAsia="Times New Roman" w:hAnsi="Tahoma" w:cs="Tahoma"/>
          <w:b/>
          <w:szCs w:val="24"/>
          <w:lang w:eastAsia="pl-PL"/>
        </w:rPr>
        <w:t>WYKAZ DOSTAW (dot. części I)</w:t>
      </w:r>
    </w:p>
    <w:p w:rsidR="00DA1F6A" w:rsidRPr="00DA1F6A" w:rsidRDefault="00DA1F6A" w:rsidP="00DA1F6A">
      <w:pPr>
        <w:spacing w:after="0" w:line="240" w:lineRule="auto"/>
        <w:ind w:left="284" w:right="204" w:hanging="284"/>
        <w:jc w:val="center"/>
        <w:rPr>
          <w:rFonts w:ascii="Tahoma" w:eastAsia="Times New Roman" w:hAnsi="Tahoma" w:cs="Tahoma"/>
          <w:b/>
          <w:szCs w:val="24"/>
          <w:lang w:eastAsia="pl-PL"/>
        </w:rPr>
      </w:pPr>
    </w:p>
    <w:p w:rsidR="00DA1F6A" w:rsidRPr="00DA1F6A" w:rsidRDefault="00DA1F6A" w:rsidP="00DA1F6A">
      <w:pPr>
        <w:spacing w:after="0" w:line="240" w:lineRule="auto"/>
        <w:ind w:left="284" w:right="204" w:hanging="284"/>
        <w:jc w:val="center"/>
        <w:rPr>
          <w:rFonts w:ascii="Tahoma" w:eastAsia="Times New Roman" w:hAnsi="Tahoma" w:cs="Tahoma"/>
          <w:b/>
          <w:szCs w:val="24"/>
          <w:lang w:eastAsia="pl-PL"/>
        </w:rPr>
      </w:pPr>
    </w:p>
    <w:p w:rsidR="00DA1F6A" w:rsidRPr="00DA1F6A" w:rsidRDefault="00DA1F6A" w:rsidP="00DA1F6A">
      <w:pPr>
        <w:spacing w:after="0" w:line="240" w:lineRule="auto"/>
        <w:ind w:left="284" w:right="204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A1F6A">
        <w:rPr>
          <w:rFonts w:ascii="Tahoma" w:eastAsia="Times New Roman" w:hAnsi="Tahoma" w:cs="Tahoma"/>
          <w:sz w:val="20"/>
          <w:szCs w:val="24"/>
          <w:lang w:eastAsia="pl-PL"/>
        </w:rPr>
        <w:t xml:space="preserve">Działając w imieniu …………………………………………………..………… (nazwa wykonawcy) i będąc należcie upoważnionym(i) do jego reprezentowania, w odpowiedzi na ogłoszenie o przetargu nieograniczonym na </w:t>
      </w:r>
      <w:r w:rsidRPr="00DA1F6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„Dostawa sprzętu komputerowego  oraz multimedialnego w ramach projektu pn. „</w:t>
      </w:r>
      <w:r w:rsidRPr="00DA1F6A">
        <w:rPr>
          <w:rFonts w:ascii="Tahoma" w:eastAsia="Calibri" w:hAnsi="Tahoma" w:cs="Tahoma"/>
          <w:b/>
          <w:sz w:val="20"/>
          <w:szCs w:val="20"/>
          <w:lang w:eastAsia="pl-PL"/>
        </w:rPr>
        <w:t>Podnoszenie kompetencji edukacyjnych w gminie Zelów</w:t>
      </w:r>
      <w:r w:rsidRPr="00DA1F6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” realizowanego w ramach RPO Województwa Łódzkiego współfinansowanego przez Unię Europejską w ramach środków Europejskiego Funduszu Społecznego”</w:t>
      </w:r>
      <w:r w:rsidRPr="00DA1F6A">
        <w:rPr>
          <w:rFonts w:ascii="Tahoma" w:eastAsia="Times New Roman" w:hAnsi="Tahoma" w:cs="Tahoma"/>
          <w:b/>
          <w:sz w:val="20"/>
          <w:szCs w:val="24"/>
          <w:lang w:eastAsia="pl-PL"/>
        </w:rPr>
        <w:t xml:space="preserve">, </w:t>
      </w:r>
      <w:r w:rsidRPr="00DA1F6A">
        <w:rPr>
          <w:rFonts w:ascii="Tahoma" w:eastAsia="Times New Roman" w:hAnsi="Tahoma" w:cs="Tahoma"/>
          <w:sz w:val="20"/>
          <w:szCs w:val="20"/>
          <w:lang w:eastAsia="pl-PL"/>
        </w:rPr>
        <w:t>w ciągu ostatnich 3 lat, a jeżeli okres prowadzenia działalności jest krótszy - w tym okresie, wykonaliśmy/wykonujemy (przypadku świadczeń okresowych lub ciągłych) następujące dostawy:</w:t>
      </w:r>
    </w:p>
    <w:p w:rsidR="00DA1F6A" w:rsidRPr="00DA1F6A" w:rsidRDefault="00DA1F6A" w:rsidP="00DA1F6A">
      <w:pPr>
        <w:spacing w:after="0" w:line="240" w:lineRule="auto"/>
        <w:ind w:left="284" w:right="204" w:firstLine="709"/>
        <w:jc w:val="both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2884"/>
        <w:gridCol w:w="1469"/>
        <w:gridCol w:w="1784"/>
        <w:gridCol w:w="1136"/>
        <w:gridCol w:w="1358"/>
      </w:tblGrid>
      <w:tr w:rsidR="00DA1F6A" w:rsidRPr="00DA1F6A" w:rsidTr="00750153">
        <w:tc>
          <w:tcPr>
            <w:tcW w:w="547" w:type="dxa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84" w:type="dxa"/>
            <w:vAlign w:val="center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Przedmiot dostawy </w:t>
            </w:r>
          </w:p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(zakres dostawy)</w:t>
            </w:r>
          </w:p>
        </w:tc>
        <w:tc>
          <w:tcPr>
            <w:tcW w:w="1469" w:type="dxa"/>
            <w:vAlign w:val="center"/>
          </w:tcPr>
          <w:p w:rsidR="00DA1F6A" w:rsidRPr="00DA1F6A" w:rsidRDefault="00DA1F6A" w:rsidP="00DA1F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Data wykonania </w:t>
            </w:r>
          </w:p>
          <w:p w:rsidR="00DA1F6A" w:rsidRPr="00DA1F6A" w:rsidRDefault="00DA1F6A" w:rsidP="00DA1F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(termin realizacji)</w:t>
            </w:r>
          </w:p>
        </w:tc>
        <w:tc>
          <w:tcPr>
            <w:tcW w:w="1784" w:type="dxa"/>
            <w:vAlign w:val="center"/>
          </w:tcPr>
          <w:p w:rsidR="00DA1F6A" w:rsidRPr="00DA1F6A" w:rsidRDefault="00DA1F6A" w:rsidP="00DA1F6A">
            <w:pPr>
              <w:spacing w:after="0" w:line="240" w:lineRule="auto"/>
              <w:ind w:left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Odbiorca dostawy - podmiot na rzecz którego dostawa została wykonana</w:t>
            </w:r>
          </w:p>
        </w:tc>
        <w:tc>
          <w:tcPr>
            <w:tcW w:w="1136" w:type="dxa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DA1F6A" w:rsidRPr="00DA1F6A" w:rsidRDefault="00DA1F6A" w:rsidP="00DA1F6A">
            <w:pPr>
              <w:spacing w:after="0" w:line="240" w:lineRule="auto"/>
              <w:ind w:left="10" w:right="72" w:hanging="1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dostawy (brutto)</w:t>
            </w:r>
          </w:p>
        </w:tc>
        <w:tc>
          <w:tcPr>
            <w:tcW w:w="1358" w:type="dxa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Uwagi</w:t>
            </w:r>
          </w:p>
        </w:tc>
      </w:tr>
      <w:tr w:rsidR="00DA1F6A" w:rsidRPr="00DA1F6A" w:rsidTr="00750153">
        <w:trPr>
          <w:trHeight w:val="811"/>
        </w:trPr>
        <w:tc>
          <w:tcPr>
            <w:tcW w:w="547" w:type="dxa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84" w:type="dxa"/>
            <w:vAlign w:val="center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4" w:type="dxa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36" w:type="dxa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dotyczy części nr …</w:t>
            </w:r>
          </w:p>
        </w:tc>
      </w:tr>
      <w:tr w:rsidR="00DA1F6A" w:rsidRPr="00DA1F6A" w:rsidTr="00750153">
        <w:trPr>
          <w:trHeight w:val="86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DA1F6A" w:rsidRPr="00DA1F6A" w:rsidTr="00750153">
        <w:trPr>
          <w:trHeight w:val="86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1F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1F6A" w:rsidRPr="00DA1F6A" w:rsidRDefault="00DA1F6A" w:rsidP="00DA1F6A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DA1F6A" w:rsidRPr="00DA1F6A" w:rsidRDefault="00DA1F6A" w:rsidP="00DA1F6A">
      <w:pPr>
        <w:spacing w:after="0" w:line="240" w:lineRule="auto"/>
        <w:ind w:left="284" w:right="204" w:hanging="284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A1F6A" w:rsidRPr="00DA1F6A" w:rsidRDefault="00DA1F6A" w:rsidP="00DA1F6A">
      <w:pPr>
        <w:autoSpaceDE w:val="0"/>
        <w:autoSpaceDN w:val="0"/>
        <w:adjustRightInd w:val="0"/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  <w:r w:rsidRPr="00DA1F6A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Uwaga: </w:t>
      </w:r>
    </w:p>
    <w:p w:rsidR="00DA1F6A" w:rsidRPr="00DA1F6A" w:rsidRDefault="00DA1F6A" w:rsidP="00DA1F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DA1F6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do wykazu należy załączyć </w:t>
      </w:r>
      <w:r w:rsidRPr="00DA1F6A">
        <w:rPr>
          <w:rFonts w:ascii="Tahoma" w:eastAsia="TimesNewRoman" w:hAnsi="Tahoma" w:cs="Tahoma"/>
          <w:i/>
          <w:sz w:val="16"/>
          <w:szCs w:val="16"/>
          <w:lang w:eastAsia="pl-PL"/>
        </w:rPr>
        <w:t xml:space="preserve">dowody, że dostawy zostały wykonane lub są wykonywane należycie. </w:t>
      </w:r>
      <w:r w:rsidRPr="00DA1F6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Dowodami potwierdzającymi że dostawy zostały wykonane lub są wykonywane należycie są: </w:t>
      </w:r>
      <w:r w:rsidRPr="00DA1F6A">
        <w:rPr>
          <w:rFonts w:ascii="Tahoma" w:eastAsia="Times New Roman" w:hAnsi="Tahoma" w:cs="Tahoma"/>
          <w:bCs/>
          <w:i/>
          <w:iCs/>
          <w:sz w:val="16"/>
          <w:szCs w:val="16"/>
          <w:lang w:eastAsia="pl-PL"/>
        </w:rPr>
        <w:t>referencje bądź inne dokumenty wystawione przez podmiot na rzecz którego dostawy były wykonywane, a w przypadku świadczeń okresowych lub ciągłych są wykonywane.</w:t>
      </w:r>
      <w:r w:rsidRPr="00DA1F6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</w:t>
      </w:r>
      <w:r w:rsidRPr="00DA1F6A">
        <w:rPr>
          <w:rFonts w:ascii="Tahoma" w:eastAsia="Times New Roman" w:hAnsi="Tahoma" w:cs="Tahoma"/>
          <w:bCs/>
          <w:i/>
          <w:iCs/>
          <w:sz w:val="16"/>
          <w:szCs w:val="16"/>
          <w:lang w:eastAsia="pl-PL"/>
        </w:rPr>
        <w:t>W</w:t>
      </w:r>
      <w:r w:rsidRPr="00DA1F6A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przypadku, gdy z uzasadnionych przyczyn o obiektywnym charakterze Wykonawca nie jest w stanie uzyskać tych dokumentów oświadczenie Wykonawcy, w przypadku świadczeń okresowych lub ciągłych nadal wykonywanych </w:t>
      </w:r>
      <w:r w:rsidRPr="00DA1F6A">
        <w:rPr>
          <w:rFonts w:ascii="Tahoma" w:eastAsia="TimesNewRoman" w:hAnsi="Tahoma" w:cs="Tahoma"/>
          <w:i/>
          <w:sz w:val="16"/>
          <w:szCs w:val="16"/>
          <w:lang w:eastAsia="pl-PL"/>
        </w:rPr>
        <w:t>referencje bądź inne dokumenty potwierdzające ich należyte wykonanie powinny być wydane nie wcześniej niż 3 miesiące przed upływem terminu składania ofert;</w:t>
      </w:r>
    </w:p>
    <w:p w:rsidR="00DA1F6A" w:rsidRPr="00DA1F6A" w:rsidRDefault="00DA1F6A" w:rsidP="00DA1F6A">
      <w:pPr>
        <w:autoSpaceDE w:val="0"/>
        <w:autoSpaceDN w:val="0"/>
        <w:adjustRightInd w:val="0"/>
        <w:spacing w:after="0" w:line="240" w:lineRule="auto"/>
        <w:ind w:left="284" w:right="204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DA1F6A" w:rsidRPr="00DA1F6A" w:rsidRDefault="00DA1F6A" w:rsidP="00DA1F6A">
      <w:pPr>
        <w:autoSpaceDE w:val="0"/>
        <w:autoSpaceDN w:val="0"/>
        <w:adjustRightInd w:val="0"/>
        <w:spacing w:after="0" w:line="240" w:lineRule="auto"/>
        <w:ind w:left="284" w:right="204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DA1F6A" w:rsidRPr="00DA1F6A" w:rsidRDefault="00DA1F6A" w:rsidP="00DA1F6A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DA1F6A">
        <w:rPr>
          <w:rFonts w:ascii="Tahoma" w:eastAsia="Times New Roman" w:hAnsi="Tahoma" w:cs="Tahoma"/>
          <w:sz w:val="20"/>
          <w:szCs w:val="24"/>
          <w:lang w:eastAsia="pl-PL"/>
        </w:rPr>
        <w:t>............................................................</w:t>
      </w:r>
    </w:p>
    <w:p w:rsidR="00DA1F6A" w:rsidRPr="00DA1F6A" w:rsidRDefault="00DA1F6A" w:rsidP="00DA1F6A">
      <w:pPr>
        <w:spacing w:after="0" w:line="240" w:lineRule="auto"/>
        <w:ind w:left="284" w:right="204" w:firstLine="708"/>
        <w:jc w:val="both"/>
        <w:rPr>
          <w:rFonts w:ascii="Tahoma" w:eastAsia="Times New Roman" w:hAnsi="Tahoma" w:cs="Tahoma"/>
          <w:sz w:val="16"/>
          <w:szCs w:val="24"/>
          <w:lang w:eastAsia="pl-PL"/>
        </w:rPr>
      </w:pPr>
      <w:r w:rsidRPr="00DA1F6A">
        <w:rPr>
          <w:rFonts w:ascii="Tahoma" w:eastAsia="Times New Roman" w:hAnsi="Tahoma" w:cs="Tahoma"/>
          <w:sz w:val="16"/>
          <w:szCs w:val="24"/>
          <w:lang w:eastAsia="pl-PL"/>
        </w:rPr>
        <w:t>(miejscowość, data)</w:t>
      </w:r>
    </w:p>
    <w:p w:rsidR="00DA1F6A" w:rsidRPr="00DA1F6A" w:rsidRDefault="00DA1F6A" w:rsidP="00DA1F6A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DA1F6A" w:rsidRPr="00DA1F6A" w:rsidRDefault="00DA1F6A" w:rsidP="00DA1F6A">
      <w:pPr>
        <w:spacing w:after="0" w:line="240" w:lineRule="auto"/>
        <w:ind w:left="4963" w:right="204" w:firstLine="709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DA1F6A">
        <w:rPr>
          <w:rFonts w:ascii="Tahoma" w:eastAsia="Times New Roman" w:hAnsi="Tahoma" w:cs="Tahoma"/>
          <w:sz w:val="20"/>
          <w:szCs w:val="24"/>
          <w:lang w:eastAsia="pl-PL"/>
        </w:rPr>
        <w:t>………….............................................</w:t>
      </w:r>
    </w:p>
    <w:p w:rsidR="00DA1F6A" w:rsidRPr="00DA1F6A" w:rsidRDefault="00DA1F6A" w:rsidP="00DA1F6A">
      <w:pPr>
        <w:spacing w:after="0" w:line="240" w:lineRule="auto"/>
        <w:ind w:left="4820" w:right="204" w:hanging="284"/>
        <w:jc w:val="both"/>
        <w:rPr>
          <w:rFonts w:ascii="Tahoma" w:eastAsia="Times New Roman" w:hAnsi="Tahoma" w:cs="Tahoma"/>
          <w:sz w:val="16"/>
          <w:szCs w:val="24"/>
          <w:lang w:eastAsia="pl-PL"/>
        </w:rPr>
      </w:pPr>
      <w:r w:rsidRPr="00DA1F6A">
        <w:rPr>
          <w:rFonts w:ascii="Tahoma" w:eastAsia="Times New Roman" w:hAnsi="Tahoma" w:cs="Tahoma"/>
          <w:sz w:val="20"/>
          <w:szCs w:val="24"/>
          <w:lang w:eastAsia="pl-PL"/>
        </w:rPr>
        <w:tab/>
        <w:t xml:space="preserve">     </w:t>
      </w:r>
      <w:r w:rsidRPr="00DA1F6A">
        <w:rPr>
          <w:rFonts w:ascii="Tahoma" w:eastAsia="Times New Roman" w:hAnsi="Tahoma" w:cs="Tahoma"/>
          <w:sz w:val="20"/>
          <w:szCs w:val="24"/>
          <w:lang w:eastAsia="pl-PL"/>
        </w:rPr>
        <w:tab/>
        <w:t xml:space="preserve">  </w:t>
      </w:r>
      <w:r w:rsidRPr="00DA1F6A">
        <w:rPr>
          <w:rFonts w:ascii="Tahoma" w:eastAsia="Times New Roman" w:hAnsi="Tahoma" w:cs="Tahoma"/>
          <w:sz w:val="16"/>
          <w:szCs w:val="24"/>
          <w:lang w:eastAsia="pl-PL"/>
        </w:rPr>
        <w:t>(podpis osoby(osób) uprawnionej(</w:t>
      </w:r>
      <w:proofErr w:type="spellStart"/>
      <w:r w:rsidRPr="00DA1F6A">
        <w:rPr>
          <w:rFonts w:ascii="Tahoma" w:eastAsia="Times New Roman" w:hAnsi="Tahoma" w:cs="Tahoma"/>
          <w:sz w:val="16"/>
          <w:szCs w:val="24"/>
          <w:lang w:eastAsia="pl-PL"/>
        </w:rPr>
        <w:t>ych</w:t>
      </w:r>
      <w:proofErr w:type="spellEnd"/>
      <w:r w:rsidRPr="00DA1F6A">
        <w:rPr>
          <w:rFonts w:ascii="Tahoma" w:eastAsia="Times New Roman" w:hAnsi="Tahoma" w:cs="Tahoma"/>
          <w:sz w:val="16"/>
          <w:szCs w:val="24"/>
          <w:lang w:eastAsia="pl-PL"/>
        </w:rPr>
        <w:t xml:space="preserve">) </w:t>
      </w:r>
    </w:p>
    <w:p w:rsidR="00DA1F6A" w:rsidRPr="00DA1F6A" w:rsidRDefault="00DA1F6A" w:rsidP="00DA1F6A">
      <w:pPr>
        <w:spacing w:after="0" w:line="240" w:lineRule="auto"/>
        <w:ind w:left="5672" w:right="204" w:hanging="284"/>
        <w:jc w:val="both"/>
        <w:rPr>
          <w:rFonts w:ascii="Tahoma" w:eastAsia="Times New Roman" w:hAnsi="Tahoma" w:cs="Tahoma"/>
          <w:sz w:val="16"/>
          <w:szCs w:val="24"/>
          <w:lang w:eastAsia="pl-PL"/>
        </w:rPr>
      </w:pPr>
      <w:r w:rsidRPr="00DA1F6A">
        <w:rPr>
          <w:rFonts w:ascii="Tahoma" w:eastAsia="Times New Roman" w:hAnsi="Tahoma" w:cs="Tahoma"/>
          <w:sz w:val="16"/>
          <w:szCs w:val="24"/>
          <w:lang w:eastAsia="pl-PL"/>
        </w:rPr>
        <w:t xml:space="preserve">       do reprezentowania wykonawcy)</w:t>
      </w:r>
    </w:p>
    <w:p w:rsidR="00DA1F6A" w:rsidRPr="00DA1F6A" w:rsidRDefault="00DA1F6A" w:rsidP="00DA1F6A">
      <w:pPr>
        <w:spacing w:after="0" w:line="240" w:lineRule="auto"/>
        <w:ind w:left="5672" w:right="204" w:hanging="284"/>
        <w:jc w:val="both"/>
        <w:rPr>
          <w:rFonts w:ascii="Tahoma" w:eastAsia="Times New Roman" w:hAnsi="Tahoma" w:cs="Tahoma"/>
          <w:sz w:val="16"/>
          <w:szCs w:val="24"/>
          <w:lang w:eastAsia="pl-PL"/>
        </w:rPr>
      </w:pPr>
    </w:p>
    <w:p w:rsidR="00BD2B8F" w:rsidRDefault="006A085B"/>
    <w:sectPr w:rsidR="00BD2B8F" w:rsidSect="007F6783">
      <w:headerReference w:type="default" r:id="rId5"/>
      <w:footerReference w:type="default" r:id="rId6"/>
      <w:pgSz w:w="11906" w:h="16838"/>
      <w:pgMar w:top="893" w:right="1134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C64" w:rsidRPr="00901C64" w:rsidRDefault="006A085B" w:rsidP="00CB5A60">
    <w:pPr>
      <w:tabs>
        <w:tab w:val="center" w:pos="4536"/>
        <w:tab w:val="right" w:pos="9072"/>
      </w:tabs>
      <w:spacing w:before="60" w:after="0" w:line="240" w:lineRule="auto"/>
      <w:jc w:val="center"/>
      <w:rPr>
        <w:rFonts w:ascii="Arial" w:hAnsi="Arial"/>
      </w:rPr>
    </w:pPr>
    <w:bookmarkStart w:id="2" w:name="_Hlk4758818"/>
    <w:r w:rsidRPr="00901C64">
      <w:rPr>
        <w:rFonts w:ascii="Arial" w:hAnsi="Arial"/>
      </w:rPr>
      <w:t>Regionalny Program Operacyjny Województwa Łódzkiego na lata 2014-2020</w:t>
    </w:r>
  </w:p>
  <w:bookmarkEnd w:id="2"/>
  <w:p w:rsidR="00901C64" w:rsidRDefault="006A085B">
    <w:pPr>
      <w:pStyle w:val="Stopka"/>
    </w:pPr>
  </w:p>
  <w:p w:rsidR="003A41F9" w:rsidRPr="009A6174" w:rsidRDefault="006A085B" w:rsidP="009A6174">
    <w:pPr>
      <w:pStyle w:val="Stopka"/>
      <w:spacing w:after="0" w:line="240" w:lineRule="auto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174" w:rsidRDefault="00DA1F6A">
    <w:pPr>
      <w:pStyle w:val="Nagwek"/>
      <w:rPr>
        <w:lang w:val="pl-PL"/>
      </w:rPr>
    </w:pPr>
    <w:bookmarkStart w:id="1" w:name="_Hlk4757819"/>
    <w:r w:rsidRPr="00901C64">
      <w:rPr>
        <w:rFonts w:ascii="Arial" w:hAnsi="Arial"/>
        <w:noProof/>
        <w:lang w:val="pl-PL" w:eastAsia="pl-PL"/>
      </w:rPr>
      <w:drawing>
        <wp:inline distT="0" distB="0" distL="0" distR="0">
          <wp:extent cx="5753100" cy="657225"/>
          <wp:effectExtent l="0" t="0" r="0" b="9525"/>
          <wp:docPr id="1" name="Obraz 1" descr="Opis: Zestaw znaków - pion (17 c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Zestaw znaków - pion (17 cm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:rsidR="003A41F9" w:rsidRPr="002822F6" w:rsidRDefault="006A085B" w:rsidP="002822F6">
    <w:pPr>
      <w:pStyle w:val="Nagwek"/>
      <w:spacing w:after="0"/>
      <w:jc w:val="center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40FE2"/>
    <w:multiLevelType w:val="hybridMultilevel"/>
    <w:tmpl w:val="4DA29B80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6A"/>
    <w:rsid w:val="006A085B"/>
    <w:rsid w:val="00C13B2D"/>
    <w:rsid w:val="00D7726F"/>
    <w:rsid w:val="00DA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A81A7"/>
  <w15:chartTrackingRefBased/>
  <w15:docId w15:val="{075D9B0B-9D40-474E-9B92-E24511A4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1F6A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1F6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DA1F6A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A1F6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Justyna Rosiak-Stępnik</cp:lastModifiedBy>
  <cp:revision>2</cp:revision>
  <dcterms:created xsi:type="dcterms:W3CDTF">2019-03-29T12:42:00Z</dcterms:created>
  <dcterms:modified xsi:type="dcterms:W3CDTF">2019-03-29T12:43:00Z</dcterms:modified>
</cp:coreProperties>
</file>